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4" w:type="dxa"/>
        <w:tblInd w:w="-28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986"/>
        <w:gridCol w:w="3446"/>
        <w:gridCol w:w="139"/>
        <w:gridCol w:w="2693"/>
        <w:gridCol w:w="80"/>
      </w:tblGrid>
      <w:tr w:rsidR="00A62362" w:rsidTr="00822919">
        <w:trPr>
          <w:gridAfter w:val="1"/>
          <w:wAfter w:w="80" w:type="dxa"/>
          <w:trHeight w:val="403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 w:val="restart"/>
          </w:tcPr>
          <w:p w:rsidR="00A62362" w:rsidRPr="00EF7ECD" w:rsidRDefault="00861C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62362" w:rsidRPr="00EF7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 10</w:t>
            </w:r>
          </w:p>
          <w:tbl>
            <w:tblPr>
              <w:tblW w:w="20640" w:type="dxa"/>
              <w:tblInd w:w="11" w:type="dxa"/>
              <w:tblLayout w:type="fixed"/>
              <w:tblLook w:val="00A0" w:firstRow="1" w:lastRow="0" w:firstColumn="1" w:lastColumn="0" w:noHBand="0" w:noVBand="0"/>
            </w:tblPr>
            <w:tblGrid>
              <w:gridCol w:w="10320"/>
              <w:gridCol w:w="10320"/>
            </w:tblGrid>
            <w:tr w:rsidR="00BB20A3" w:rsidRPr="00EF7ECD" w:rsidTr="00262F20">
              <w:trPr>
                <w:trHeight w:val="276"/>
              </w:trPr>
              <w:tc>
                <w:tcPr>
                  <w:tcW w:w="10320" w:type="dxa"/>
                  <w:vAlign w:val="bottom"/>
                </w:tcPr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решению 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</w:t>
                  </w: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сельского совета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Советского района Республики Крым 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решению </w:t>
                  </w:r>
                </w:p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</w:t>
                  </w: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сельского совета 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Советского района Республики Крым</w:t>
                  </w:r>
                </w:p>
              </w:tc>
            </w:tr>
            <w:tr w:rsidR="00BB20A3" w:rsidRPr="00EF7ECD" w:rsidTr="00BB20A3">
              <w:trPr>
                <w:trHeight w:val="283"/>
              </w:trPr>
              <w:tc>
                <w:tcPr>
                  <w:tcW w:w="10320" w:type="dxa"/>
                  <w:vAlign w:val="bottom"/>
                </w:tcPr>
                <w:p w:rsid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от 30.12.2016 г №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 (О бюджете Красногвардейского </w:t>
                  </w:r>
                </w:p>
                <w:p w:rsid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сельского поселения </w:t>
                  </w: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Советского района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Республики Крым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2017год»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30.12.2016 г  №2 </w:t>
                  </w:r>
                </w:p>
              </w:tc>
            </w:tr>
            <w:tr w:rsidR="00BB20A3" w:rsidRPr="00EF7ECD" w:rsidTr="00BB20A3">
              <w:trPr>
                <w:trHeight w:val="283"/>
              </w:trPr>
              <w:tc>
                <w:tcPr>
                  <w:tcW w:w="10320" w:type="dxa"/>
                  <w:vAlign w:val="bottom"/>
                </w:tcPr>
                <w:p w:rsidR="00BB20A3" w:rsidRP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(В </w:t>
                  </w:r>
                  <w:proofErr w:type="gramStart"/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редакции  решения</w:t>
                  </w:r>
                  <w:proofErr w:type="gramEnd"/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сессии Красногвардейского</w:t>
                  </w:r>
                </w:p>
                <w:p w:rsidR="00BB20A3" w:rsidRP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Сельского совета Советского района 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Республики Крым  </w:t>
                  </w:r>
                  <w:r w:rsidRPr="00BB20A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      от                  г</w:t>
                  </w:r>
                  <w:r w:rsidRPr="00BB20A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редакции решения</w:t>
                  </w:r>
                </w:p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 сельского совета Советского район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ind w:left="-238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  Республики Крым  №       от                    г.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69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80"/>
        </w:trPr>
        <w:tc>
          <w:tcPr>
            <w:tcW w:w="3986" w:type="dxa"/>
          </w:tcPr>
          <w:p w:rsidR="00A62362" w:rsidRDefault="00A62362" w:rsidP="00AF6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2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A62362" w:rsidRPr="00AF684A" w:rsidTr="00822919">
        <w:trPr>
          <w:gridAfter w:val="1"/>
          <w:wAfter w:w="80" w:type="dxa"/>
          <w:trHeight w:val="528"/>
        </w:trPr>
        <w:tc>
          <w:tcPr>
            <w:tcW w:w="10264" w:type="dxa"/>
            <w:gridSpan w:val="4"/>
          </w:tcPr>
          <w:p w:rsidR="00A62362" w:rsidRPr="00AF684A" w:rsidRDefault="00A62362" w:rsidP="00822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Объем  межбюджетных трансфертов, </w:t>
            </w:r>
            <w:r w:rsidR="00A340DF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предоставляемых из других бюджетов бюджетной системы Российской Федерации</w:t>
            </w: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бюджет</w:t>
            </w:r>
            <w:r w:rsidR="00071B0C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у</w:t>
            </w:r>
            <w:r w:rsidR="00861C2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116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Красногвардейско</w:t>
            </w:r>
            <w:r w:rsidR="00B359B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</w:t>
            </w:r>
            <w:r w:rsidR="00A340DF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сельско</w:t>
            </w:r>
            <w:r w:rsidR="00B359B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 поселения</w:t>
            </w: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Советского района Республики Крым на 201</w:t>
            </w:r>
            <w:r w:rsidR="00632C6B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A62362" w:rsidRPr="00AF684A" w:rsidTr="00822919">
        <w:trPr>
          <w:trHeight w:val="312"/>
        </w:trPr>
        <w:tc>
          <w:tcPr>
            <w:tcW w:w="7571" w:type="dxa"/>
            <w:gridSpan w:val="3"/>
          </w:tcPr>
          <w:p w:rsidR="00A62362" w:rsidRPr="00AF684A" w:rsidRDefault="00A62362" w:rsidP="00AF6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A62362" w:rsidRPr="00AF684A" w:rsidRDefault="00E155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80" w:type="dxa"/>
          </w:tcPr>
          <w:p w:rsidR="00A62362" w:rsidRPr="00AF684A" w:rsidRDefault="00A62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62362" w:rsidRPr="00AF684A" w:rsidTr="00822919">
        <w:trPr>
          <w:gridAfter w:val="1"/>
          <w:wAfter w:w="80" w:type="dxa"/>
          <w:trHeight w:val="670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991C37" w:rsidRDefault="00A62362" w:rsidP="00991C3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межбюджетных трансфертов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15" w:rsidRPr="00991C37" w:rsidRDefault="00A62362" w:rsidP="0082291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Сумма межбюджетных трансфертов</w:t>
            </w:r>
            <w:r w:rsidR="00D27915"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D27915"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руб</w:t>
            </w:r>
            <w:proofErr w:type="spellEnd"/>
          </w:p>
        </w:tc>
      </w:tr>
      <w:tr w:rsidR="00A62362" w:rsidRPr="00405374" w:rsidTr="00822919">
        <w:trPr>
          <w:gridAfter w:val="1"/>
          <w:wAfter w:w="80" w:type="dxa"/>
          <w:trHeight w:val="482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DF4D1A" w:rsidP="00C47CC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Дотации бюджетам сельских поселений на выравни</w:t>
            </w:r>
            <w:r w:rsidR="002162AD" w:rsidRPr="00AF684A">
              <w:rPr>
                <w:rFonts w:ascii="Times New Roman" w:hAnsi="Times New Roman" w:cs="Times New Roman"/>
                <w:sz w:val="26"/>
                <w:szCs w:val="26"/>
              </w:rPr>
              <w:t>вание бюджетной обеспеченности из бюджета Республики Крым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7116E3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1856843,00</w:t>
            </w:r>
          </w:p>
        </w:tc>
      </w:tr>
      <w:tr w:rsidR="00A62362" w:rsidRPr="00AF684A" w:rsidTr="00822919">
        <w:trPr>
          <w:gridAfter w:val="1"/>
          <w:wAfter w:w="80" w:type="dxa"/>
          <w:trHeight w:val="461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DF4D1A" w:rsidP="00C47CC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Дотации бюджетам сельских поселений на выравн</w:t>
            </w:r>
            <w:r w:rsidR="002162AD" w:rsidRPr="00AF684A">
              <w:rPr>
                <w:rFonts w:ascii="Times New Roman" w:hAnsi="Times New Roman" w:cs="Times New Roman"/>
                <w:sz w:val="26"/>
                <w:szCs w:val="26"/>
              </w:rPr>
              <w:t>ивание бюджетной обеспеченности из бюджета муниципального образования Советский район Республики Крым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7116E3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7404,00</w:t>
            </w:r>
          </w:p>
        </w:tc>
      </w:tr>
      <w:tr w:rsidR="00E41262" w:rsidRPr="00AF684A" w:rsidTr="00822919">
        <w:trPr>
          <w:gridAfter w:val="1"/>
          <w:wAfter w:w="80" w:type="dxa"/>
          <w:trHeight w:val="731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262" w:rsidRPr="00AF684A" w:rsidRDefault="00E41262" w:rsidP="00C47C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Дотации бюджетам сельских поселений на поддержку мер по обеспечению  сбалансированности бюджетов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262" w:rsidRPr="007116E3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923421,00</w:t>
            </w:r>
          </w:p>
          <w:p w:rsidR="00E41262" w:rsidRPr="007116E3" w:rsidRDefault="00E41262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262" w:rsidRPr="007116E3" w:rsidRDefault="00E41262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138B" w:rsidRPr="00AF684A" w:rsidTr="00822919">
        <w:trPr>
          <w:gridAfter w:val="1"/>
          <w:wAfter w:w="80" w:type="dxa"/>
          <w:trHeight w:val="731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8B" w:rsidRPr="00AF684A" w:rsidRDefault="0010138B" w:rsidP="002B5BD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</w:t>
            </w:r>
            <w:r w:rsidR="002B5BD4"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</w:t>
            </w: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ниях (за исключением автомобильных дорог федерального значения)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8B" w:rsidRPr="00AF684A" w:rsidRDefault="00622CB3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1162590,00</w:t>
            </w:r>
          </w:p>
        </w:tc>
      </w:tr>
      <w:tr w:rsidR="00A62362" w:rsidRPr="00AF684A" w:rsidTr="00603990">
        <w:trPr>
          <w:gridAfter w:val="1"/>
          <w:wAfter w:w="80" w:type="dxa"/>
          <w:trHeight w:val="959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603990" w:rsidP="0060399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039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сельских поселений на реализацию федеральных целевых программ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822919" w:rsidRDefault="00822919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360000</w:t>
            </w:r>
            <w:r w:rsidR="00603990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822919" w:rsidRPr="00AF78B2" w:rsidTr="00822919">
        <w:trPr>
          <w:gridAfter w:val="1"/>
          <w:wAfter w:w="80" w:type="dxa"/>
          <w:trHeight w:val="364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684A" w:rsidRDefault="00822919" w:rsidP="0082291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бюджетам сельских поселений на выполнение передаваемых полномочий субъектов Российской Федерации в рамках непрограммных расходов органов государственной власти Республики Крым (полномочия в сфере административной ответственности)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684A" w:rsidRDefault="00822919" w:rsidP="00822919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0" w:name="_GoBack"/>
            <w:bookmarkEnd w:id="0"/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942,00</w:t>
            </w:r>
          </w:p>
        </w:tc>
      </w:tr>
      <w:tr w:rsidR="00822919" w:rsidRPr="00AF78B2" w:rsidTr="00822919">
        <w:trPr>
          <w:gridAfter w:val="1"/>
          <w:wAfter w:w="80" w:type="dxa"/>
          <w:trHeight w:val="364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684A" w:rsidRDefault="00822919" w:rsidP="0082291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Субвенция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78B2" w:rsidRDefault="00822919" w:rsidP="00822919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F78B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73861,00</w:t>
            </w:r>
          </w:p>
        </w:tc>
      </w:tr>
    </w:tbl>
    <w:p w:rsidR="00A62362" w:rsidRPr="007116E3" w:rsidRDefault="00771DF8" w:rsidP="00D362DA">
      <w:pPr>
        <w:rPr>
          <w:rFonts w:ascii="Times New Roman" w:hAnsi="Times New Roman" w:cs="Times New Roman"/>
          <w:b/>
          <w:sz w:val="26"/>
          <w:szCs w:val="26"/>
        </w:rPr>
      </w:pPr>
      <w:r w:rsidRPr="007116E3">
        <w:rPr>
          <w:rFonts w:ascii="Times New Roman" w:hAnsi="Times New Roman" w:cs="Times New Roman"/>
          <w:b/>
          <w:sz w:val="26"/>
          <w:szCs w:val="26"/>
        </w:rPr>
        <w:t xml:space="preserve">Всего                                                      </w:t>
      </w:r>
      <w:r w:rsidR="00861C2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</w:t>
      </w:r>
      <w:r w:rsidRPr="007116E3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F361D4">
        <w:rPr>
          <w:rFonts w:ascii="Times New Roman" w:hAnsi="Times New Roman" w:cs="Times New Roman"/>
          <w:b/>
          <w:sz w:val="26"/>
          <w:szCs w:val="26"/>
        </w:rPr>
        <w:t>4385061,00</w:t>
      </w:r>
    </w:p>
    <w:p w:rsidR="00E41262" w:rsidRPr="00AF684A" w:rsidRDefault="00E41262" w:rsidP="00E41262">
      <w:pPr>
        <w:rPr>
          <w:rFonts w:ascii="Times New Roman" w:hAnsi="Times New Roman" w:cs="Times New Roman"/>
          <w:sz w:val="26"/>
          <w:szCs w:val="26"/>
        </w:rPr>
      </w:pPr>
    </w:p>
    <w:sectPr w:rsidR="00E41262" w:rsidRPr="00AF684A" w:rsidSect="00822919">
      <w:pgSz w:w="11906" w:h="16838"/>
      <w:pgMar w:top="85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62DA"/>
    <w:rsid w:val="00061FE4"/>
    <w:rsid w:val="00071B0C"/>
    <w:rsid w:val="000A14B9"/>
    <w:rsid w:val="000D67D8"/>
    <w:rsid w:val="0010138B"/>
    <w:rsid w:val="001313C1"/>
    <w:rsid w:val="00180A2C"/>
    <w:rsid w:val="001F54F8"/>
    <w:rsid w:val="002162AD"/>
    <w:rsid w:val="002340FE"/>
    <w:rsid w:val="002363EC"/>
    <w:rsid w:val="002B5BD4"/>
    <w:rsid w:val="00303E96"/>
    <w:rsid w:val="003532C1"/>
    <w:rsid w:val="003C7DDC"/>
    <w:rsid w:val="00405374"/>
    <w:rsid w:val="004548BD"/>
    <w:rsid w:val="00470B21"/>
    <w:rsid w:val="004A7B36"/>
    <w:rsid w:val="004D3FBD"/>
    <w:rsid w:val="004E15B4"/>
    <w:rsid w:val="00560BAF"/>
    <w:rsid w:val="005A22FF"/>
    <w:rsid w:val="00603990"/>
    <w:rsid w:val="00622CB3"/>
    <w:rsid w:val="0063150A"/>
    <w:rsid w:val="00632C6B"/>
    <w:rsid w:val="00650FD4"/>
    <w:rsid w:val="006B21B0"/>
    <w:rsid w:val="006D12E0"/>
    <w:rsid w:val="00705048"/>
    <w:rsid w:val="007116E3"/>
    <w:rsid w:val="00733E6C"/>
    <w:rsid w:val="007515D0"/>
    <w:rsid w:val="00771DF8"/>
    <w:rsid w:val="007735D0"/>
    <w:rsid w:val="007C2945"/>
    <w:rsid w:val="008146B5"/>
    <w:rsid w:val="00822919"/>
    <w:rsid w:val="00861C2A"/>
    <w:rsid w:val="00875375"/>
    <w:rsid w:val="00887C48"/>
    <w:rsid w:val="008F3BA8"/>
    <w:rsid w:val="00920D57"/>
    <w:rsid w:val="00991C37"/>
    <w:rsid w:val="009A438E"/>
    <w:rsid w:val="00A340DF"/>
    <w:rsid w:val="00A62362"/>
    <w:rsid w:val="00A737FA"/>
    <w:rsid w:val="00AA7907"/>
    <w:rsid w:val="00AD192F"/>
    <w:rsid w:val="00AF684A"/>
    <w:rsid w:val="00AF78B2"/>
    <w:rsid w:val="00B21A31"/>
    <w:rsid w:val="00B33350"/>
    <w:rsid w:val="00B359BF"/>
    <w:rsid w:val="00BB20A3"/>
    <w:rsid w:val="00BD2F80"/>
    <w:rsid w:val="00C47CCB"/>
    <w:rsid w:val="00CB7579"/>
    <w:rsid w:val="00CC65CE"/>
    <w:rsid w:val="00CF033D"/>
    <w:rsid w:val="00D10088"/>
    <w:rsid w:val="00D27915"/>
    <w:rsid w:val="00D362DA"/>
    <w:rsid w:val="00D3763D"/>
    <w:rsid w:val="00DF4D1A"/>
    <w:rsid w:val="00E1557B"/>
    <w:rsid w:val="00E41262"/>
    <w:rsid w:val="00EC2004"/>
    <w:rsid w:val="00EF367D"/>
    <w:rsid w:val="00EF7ECD"/>
    <w:rsid w:val="00F10027"/>
    <w:rsid w:val="00F361D4"/>
    <w:rsid w:val="00F905F5"/>
    <w:rsid w:val="00F97287"/>
    <w:rsid w:val="00FD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3D0890"/>
  <w15:docId w15:val="{2E08D0FE-56D6-4984-A02D-BDF92783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ECD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7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735D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B11A-FAB1-43FA-BBF1-B0E812499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24</cp:revision>
  <cp:lastPrinted>2017-10-25T05:16:00Z</cp:lastPrinted>
  <dcterms:created xsi:type="dcterms:W3CDTF">2017-04-12T07:39:00Z</dcterms:created>
  <dcterms:modified xsi:type="dcterms:W3CDTF">2017-10-25T05:17:00Z</dcterms:modified>
</cp:coreProperties>
</file>